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352" w:rsidRPr="005270C7" w:rsidRDefault="00CD59E7">
      <w:pPr>
        <w:rPr>
          <w:rFonts w:cs="Times New Roman"/>
        </w:rPr>
      </w:pPr>
      <w:bookmarkStart w:id="0" w:name="_GoBack"/>
      <w:r w:rsidRPr="005270C7">
        <w:rPr>
          <w:rFonts w:cs="Times New Roman"/>
        </w:rPr>
        <w:t>How Much Alimony is Enough?</w:t>
      </w:r>
    </w:p>
    <w:p w:rsidR="007E1352" w:rsidRPr="005270C7" w:rsidRDefault="007E1352">
      <w:pPr>
        <w:rPr>
          <w:rFonts w:cs="Times New Roman"/>
        </w:rPr>
      </w:pPr>
    </w:p>
    <w:p w:rsidR="007E1352" w:rsidRPr="005270C7" w:rsidRDefault="007E1352">
      <w:pPr>
        <w:rPr>
          <w:rFonts w:cs="Times New Roman"/>
        </w:rPr>
      </w:pPr>
      <w:r w:rsidRPr="005270C7">
        <w:rPr>
          <w:rFonts w:cs="Times New Roman"/>
        </w:rPr>
        <w:t xml:space="preserve">Many couples going through divorce know that some level of Spousal Maintenance or Alimony is needed, but </w:t>
      </w:r>
      <w:r w:rsidR="00CD59E7" w:rsidRPr="005270C7">
        <w:rPr>
          <w:rFonts w:cs="Times New Roman"/>
        </w:rPr>
        <w:t>have no idea how much or how long</w:t>
      </w:r>
      <w:r w:rsidRPr="005270C7">
        <w:rPr>
          <w:rFonts w:cs="Times New Roman"/>
        </w:rPr>
        <w:t xml:space="preserve">. Most attorneys will go by your budget numbers, which in my experience are almost never accurate.  Attorneys are also paid to do their best for their clients so if you’re the payor, they will argue for the lowest number possible and if you’re the recipient, they’ll argue for the highest number possible. </w:t>
      </w:r>
      <w:r w:rsidR="005F4C48" w:rsidRPr="005270C7">
        <w:rPr>
          <w:rFonts w:cs="Times New Roman"/>
        </w:rPr>
        <w:t>There is a better way</w:t>
      </w:r>
      <w:r w:rsidR="00CD59E7" w:rsidRPr="005270C7">
        <w:rPr>
          <w:rFonts w:cs="Times New Roman"/>
        </w:rPr>
        <w:t>!</w:t>
      </w:r>
    </w:p>
    <w:p w:rsidR="00CD59E7" w:rsidRPr="005270C7" w:rsidRDefault="00FC1257" w:rsidP="00FC1257">
      <w:pPr>
        <w:tabs>
          <w:tab w:val="left" w:pos="2652"/>
        </w:tabs>
        <w:rPr>
          <w:rFonts w:cs="Times New Roman"/>
        </w:rPr>
      </w:pPr>
      <w:r w:rsidRPr="005270C7">
        <w:rPr>
          <w:rFonts w:cs="Times New Roman"/>
        </w:rPr>
        <w:tab/>
      </w:r>
    </w:p>
    <w:p w:rsidR="007E1352" w:rsidRPr="005270C7" w:rsidRDefault="007E1352">
      <w:pPr>
        <w:rPr>
          <w:rFonts w:cs="Times New Roman"/>
        </w:rPr>
      </w:pPr>
      <w:r w:rsidRPr="005270C7">
        <w:rPr>
          <w:rFonts w:cs="Times New Roman"/>
        </w:rPr>
        <w:t xml:space="preserve">So, </w:t>
      </w:r>
      <w:r w:rsidR="005F4C48" w:rsidRPr="005270C7">
        <w:rPr>
          <w:rFonts w:cs="Times New Roman"/>
        </w:rPr>
        <w:t>if you don’t already know</w:t>
      </w:r>
      <w:r w:rsidRPr="005270C7">
        <w:rPr>
          <w:rFonts w:cs="Times New Roman"/>
        </w:rPr>
        <w:t xml:space="preserve">, I am a huge </w:t>
      </w:r>
      <w:r w:rsidR="00CD59E7" w:rsidRPr="005270C7">
        <w:rPr>
          <w:rFonts w:cs="Times New Roman"/>
        </w:rPr>
        <w:t>advocate</w:t>
      </w:r>
      <w:r w:rsidRPr="005270C7">
        <w:rPr>
          <w:rFonts w:cs="Times New Roman"/>
        </w:rPr>
        <w:t xml:space="preserve"> of negotiated settlements whether you use attorneys or not. So where’s the right number and how do you find it? Here’s what a CDFA™ does to help. We do a full financial projection for each party for 20 years into the future. Include all expenses, income, assets and liabilities. Basically a full financial plan for each person reflecting whatever settlement agreement they are considering.</w:t>
      </w:r>
    </w:p>
    <w:p w:rsidR="007E1352" w:rsidRPr="005270C7" w:rsidRDefault="007E1352">
      <w:pPr>
        <w:rPr>
          <w:rFonts w:cs="Times New Roman"/>
        </w:rPr>
      </w:pPr>
    </w:p>
    <w:p w:rsidR="007E1352" w:rsidRPr="005270C7" w:rsidRDefault="007E1352">
      <w:pPr>
        <w:rPr>
          <w:rFonts w:cs="Times New Roman"/>
        </w:rPr>
      </w:pPr>
      <w:r w:rsidRPr="005270C7">
        <w:rPr>
          <w:rFonts w:cs="Times New Roman"/>
        </w:rPr>
        <w:t xml:space="preserve">Once you have that sort of data in front of you, it becomes </w:t>
      </w:r>
      <w:proofErr w:type="gramStart"/>
      <w:r w:rsidRPr="005270C7">
        <w:rPr>
          <w:rFonts w:cs="Times New Roman"/>
        </w:rPr>
        <w:t>really easy</w:t>
      </w:r>
      <w:proofErr w:type="gramEnd"/>
      <w:r w:rsidRPr="005270C7">
        <w:rPr>
          <w:rFonts w:cs="Times New Roman"/>
        </w:rPr>
        <w:t xml:space="preserve"> to find the sweet spot that is a win for both parties. We want </w:t>
      </w:r>
      <w:r w:rsidR="005F4C48" w:rsidRPr="005270C7">
        <w:rPr>
          <w:rFonts w:cs="Times New Roman"/>
        </w:rPr>
        <w:t>both</w:t>
      </w:r>
      <w:r w:rsidRPr="005270C7">
        <w:rPr>
          <w:rFonts w:cs="Times New Roman"/>
        </w:rPr>
        <w:t xml:space="preserve"> parties to move into the next phase of their lives with confidence that they will have the financial futures that they envision. </w:t>
      </w:r>
    </w:p>
    <w:p w:rsidR="007E1352" w:rsidRPr="005270C7" w:rsidRDefault="007E1352">
      <w:pPr>
        <w:rPr>
          <w:rFonts w:cs="Times New Roman"/>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890"/>
        <w:gridCol w:w="20"/>
      </w:tblGrid>
      <w:tr w:rsidR="007E1352" w:rsidRPr="005270C7" w:rsidTr="002D5D9D">
        <w:trPr>
          <w:trHeight w:val="713"/>
        </w:trPr>
        <w:tc>
          <w:tcPr>
            <w:tcW w:w="8890" w:type="dxa"/>
            <w:tcBorders>
              <w:top w:val="nil"/>
              <w:left w:val="nil"/>
              <w:bottom w:val="nil"/>
              <w:right w:val="nil"/>
            </w:tcBorders>
          </w:tcPr>
          <w:p w:rsidR="007E1352" w:rsidRPr="005270C7" w:rsidRDefault="007E1352" w:rsidP="00CD59E7">
            <w:pPr>
              <w:rPr>
                <w:rFonts w:cs="Times New Roman"/>
              </w:rPr>
            </w:pPr>
            <w:r w:rsidRPr="005270C7">
              <w:rPr>
                <w:rFonts w:cs="Times New Roman"/>
              </w:rPr>
              <w:t xml:space="preserve">Once we can show that the payor's net worth and cash flow are positive and increasing and he/she can still reach their financial goals if they pay a certain level of maintenance, they're </w:t>
            </w:r>
            <w:r w:rsidR="005F4C48" w:rsidRPr="005270C7">
              <w:rPr>
                <w:rFonts w:cs="Times New Roman"/>
              </w:rPr>
              <w:t>far</w:t>
            </w:r>
            <w:r w:rsidRPr="005270C7">
              <w:rPr>
                <w:rFonts w:cs="Times New Roman"/>
              </w:rPr>
              <w:t xml:space="preserve"> more likely to </w:t>
            </w:r>
            <w:r w:rsidR="00CD59E7" w:rsidRPr="005270C7">
              <w:rPr>
                <w:rFonts w:cs="Times New Roman"/>
              </w:rPr>
              <w:t>reach</w:t>
            </w:r>
            <w:r w:rsidRPr="005270C7">
              <w:rPr>
                <w:rFonts w:cs="Times New Roman"/>
              </w:rPr>
              <w:t xml:space="preserve"> an agreement. Don't spin your wheels trying to convince the other side you're right without the numbers to back you up! Give us a call.</w:t>
            </w:r>
            <w:r w:rsidR="005F4C48" w:rsidRPr="005270C7">
              <w:rPr>
                <w:rFonts w:cs="Times New Roman"/>
              </w:rPr>
              <w:t xml:space="preserve"> (</w:t>
            </w:r>
            <w:r w:rsidR="005F4C48" w:rsidRPr="005270C7">
              <w:rPr>
                <w:rFonts w:cs="Times New Roman"/>
                <w:shd w:val="clear" w:color="auto" w:fill="FFFF00"/>
              </w:rPr>
              <w:t>make the give us a call sentence a hyperlink to your contact us form</w:t>
            </w:r>
            <w:r w:rsidR="005F4C48" w:rsidRPr="005270C7">
              <w:rPr>
                <w:rFonts w:cs="Times New Roman"/>
              </w:rPr>
              <w:t>)</w:t>
            </w:r>
            <w:r w:rsidRPr="005270C7">
              <w:rPr>
                <w:rFonts w:cs="Times New Roman"/>
              </w:rPr>
              <w:t xml:space="preserve"> We’re here to help. </w:t>
            </w:r>
          </w:p>
        </w:tc>
        <w:tc>
          <w:tcPr>
            <w:tcW w:w="20" w:type="dxa"/>
          </w:tcPr>
          <w:p w:rsidR="007E1352" w:rsidRPr="005270C7" w:rsidRDefault="007E1352">
            <w:pPr>
              <w:spacing w:after="200"/>
              <w:contextualSpacing w:val="0"/>
              <w:rPr>
                <w:rFonts w:cs="Times New Roman"/>
              </w:rPr>
            </w:pPr>
            <w:r w:rsidRPr="005270C7">
              <w:rPr>
                <w:rFonts w:cs="Times New Roman"/>
              </w:rPr>
              <w:t xml:space="preserve"> </w:t>
            </w:r>
          </w:p>
        </w:tc>
      </w:tr>
      <w:bookmarkEnd w:id="0"/>
    </w:tbl>
    <w:p w:rsidR="007E1352" w:rsidRPr="005270C7" w:rsidRDefault="007E1352">
      <w:pPr>
        <w:rPr>
          <w:rFonts w:cs="Times New Roman"/>
        </w:rPr>
      </w:pPr>
    </w:p>
    <w:sectPr w:rsidR="007E1352" w:rsidRPr="005270C7" w:rsidSect="00A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6F2"/>
    <w:multiLevelType w:val="hybridMultilevel"/>
    <w:tmpl w:val="D8A02B06"/>
    <w:lvl w:ilvl="0" w:tplc="0E44BE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352"/>
    <w:rsid w:val="00071D67"/>
    <w:rsid w:val="002D5D9D"/>
    <w:rsid w:val="00353B24"/>
    <w:rsid w:val="0039674D"/>
    <w:rsid w:val="005270C7"/>
    <w:rsid w:val="005F4C48"/>
    <w:rsid w:val="006748B3"/>
    <w:rsid w:val="007B1F8F"/>
    <w:rsid w:val="007E1352"/>
    <w:rsid w:val="008D362F"/>
    <w:rsid w:val="00A67075"/>
    <w:rsid w:val="00AB7BD0"/>
    <w:rsid w:val="00BB7F1E"/>
    <w:rsid w:val="00BE3EB6"/>
    <w:rsid w:val="00CD59E7"/>
    <w:rsid w:val="00D02E57"/>
    <w:rsid w:val="00E079E3"/>
    <w:rsid w:val="00FC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5496E-2EFE-49AD-AD2F-52069AD3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F8F"/>
    <w:pPr>
      <w:spacing w:after="0"/>
      <w:contextualSpacing/>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35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D5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Hetrick</dc:creator>
  <cp:keywords/>
  <dc:description/>
  <cp:lastModifiedBy>Administrator</cp:lastModifiedBy>
  <cp:revision>5</cp:revision>
  <dcterms:created xsi:type="dcterms:W3CDTF">2017-12-15T21:51:00Z</dcterms:created>
  <dcterms:modified xsi:type="dcterms:W3CDTF">2017-12-22T19:57:00Z</dcterms:modified>
</cp:coreProperties>
</file>