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C" w:rsidRPr="00487FEC" w:rsidRDefault="00487FEC" w:rsidP="00487FEC">
      <w:pPr>
        <w:jc w:val="center"/>
        <w:rPr>
          <w:b/>
        </w:rPr>
      </w:pPr>
      <w:r w:rsidRPr="00487FEC">
        <w:rPr>
          <w:b/>
        </w:rPr>
        <w:t xml:space="preserve">EASY </w:t>
      </w:r>
      <w:r>
        <w:rPr>
          <w:b/>
        </w:rPr>
        <w:t>EMAIL</w:t>
      </w:r>
      <w:r w:rsidRPr="00487FEC">
        <w:rPr>
          <w:b/>
        </w:rPr>
        <w:t xml:space="preserve"> SCRIPT</w:t>
      </w:r>
      <w:r>
        <w:rPr>
          <w:b/>
        </w:rPr>
        <w:t>S</w:t>
      </w:r>
    </w:p>
    <w:p w:rsidR="00487FEC" w:rsidRDefault="00487FEC" w:rsidP="00487FEC">
      <w:pPr>
        <w:jc w:val="center"/>
      </w:pPr>
      <w:r w:rsidRPr="004D4985">
        <w:t>TIPS: Keep it simple. Be conversational. If you don’t ask, you won’t get!</w:t>
      </w:r>
    </w:p>
    <w:p w:rsidR="00487FEC" w:rsidRDefault="00487FEC" w:rsidP="00487FEC"/>
    <w:p w:rsidR="00487FEC" w:rsidRDefault="00487FEC" w:rsidP="00487FEC">
      <w:r>
        <w:t>Email 1</w:t>
      </w:r>
    </w:p>
    <w:p w:rsidR="00487FEC" w:rsidRDefault="00487FEC" w:rsidP="00487FEC"/>
    <w:p w:rsidR="00487FEC" w:rsidRDefault="00487FEC" w:rsidP="00487FEC">
      <w:r>
        <w:t xml:space="preserve">Hi xxx, </w:t>
      </w:r>
    </w:p>
    <w:p w:rsidR="00487FEC" w:rsidRDefault="00487FEC" w:rsidP="00487FEC">
      <w:r>
        <w:t xml:space="preserve">Just checking in with you. </w:t>
      </w:r>
      <w:r>
        <w:t xml:space="preserve">How are you doing? </w:t>
      </w:r>
      <w:r>
        <w:t xml:space="preserve">Is there anything </w:t>
      </w:r>
      <w:r>
        <w:t>I can do to support you right now?</w:t>
      </w:r>
    </w:p>
    <w:p w:rsidR="00487FEC" w:rsidRDefault="00487FEC" w:rsidP="00487FEC">
      <w:r>
        <w:t>[Signed]</w:t>
      </w:r>
    </w:p>
    <w:p w:rsidR="00487FEC" w:rsidRDefault="00487FEC" w:rsidP="00487FEC"/>
    <w:p w:rsidR="00487FEC" w:rsidRDefault="00487FEC" w:rsidP="00487FEC">
      <w:r>
        <w:t>Email 2</w:t>
      </w:r>
    </w:p>
    <w:p w:rsidR="00487FEC" w:rsidRDefault="00487FEC" w:rsidP="00487FEC"/>
    <w:p w:rsidR="00487FEC" w:rsidRDefault="00487FEC" w:rsidP="00487FEC">
      <w:r>
        <w:t xml:space="preserve">Hi xxx, </w:t>
      </w:r>
    </w:p>
    <w:p w:rsidR="00487FEC" w:rsidRDefault="00487FEC" w:rsidP="00487FEC">
      <w:r>
        <w:t xml:space="preserve">I’m wondering if you could help </w:t>
      </w:r>
      <w:r>
        <w:t>me.</w:t>
      </w:r>
      <w:r>
        <w:t xml:space="preserve"> </w:t>
      </w:r>
    </w:p>
    <w:p w:rsidR="00487FEC" w:rsidRDefault="00487FEC" w:rsidP="00487FEC">
      <w:r>
        <w:t xml:space="preserve">I’ve got a new strategy that I’m testing. </w:t>
      </w:r>
    </w:p>
    <w:p w:rsidR="00487FEC" w:rsidRDefault="00487FEC" w:rsidP="00487FEC">
      <w:r>
        <w:t xml:space="preserve">It’s for introductions to </w:t>
      </w:r>
      <w:proofErr w:type="gramStart"/>
      <w:r>
        <w:t>people</w:t>
      </w:r>
      <w:r>
        <w:t>(</w:t>
      </w:r>
      <w:proofErr w:type="gramEnd"/>
      <w:r>
        <w:t xml:space="preserve">attorneys, mediators, therapists) </w:t>
      </w:r>
      <w:r>
        <w:t xml:space="preserve">just like you. People of your quality who are X, Y, and Z. </w:t>
      </w:r>
    </w:p>
    <w:p w:rsidR="00487FEC" w:rsidRDefault="00487FEC" w:rsidP="00487FEC">
      <w:r>
        <w:t>When you and I worked together, you achieved [this result]. Do you know other people who would like t</w:t>
      </w:r>
      <w:r>
        <w:t>hat</w:t>
      </w:r>
      <w:r>
        <w:t xml:space="preserve">? </w:t>
      </w:r>
    </w:p>
    <w:p w:rsidR="00487FEC" w:rsidRDefault="00487FEC" w:rsidP="00487FEC">
      <w:r>
        <w:t>[Signed]</w:t>
      </w:r>
    </w:p>
    <w:p w:rsidR="00487FEC" w:rsidRDefault="00487FEC" w:rsidP="00487FEC"/>
    <w:p w:rsidR="00487FEC" w:rsidRPr="00AA05B4" w:rsidRDefault="00487FEC" w:rsidP="00487FEC">
      <w:pPr>
        <w:rPr>
          <w:b/>
        </w:rPr>
      </w:pPr>
      <w:bookmarkStart w:id="0" w:name="_GoBack"/>
      <w:r w:rsidRPr="00AA05B4">
        <w:rPr>
          <w:b/>
        </w:rPr>
        <w:t>QUICK EMAILS TO ENGAGE AND EXPECT REPLY</w:t>
      </w:r>
    </w:p>
    <w:bookmarkEnd w:id="0"/>
    <w:p w:rsidR="00487FEC" w:rsidRDefault="00487FEC" w:rsidP="00487FEC"/>
    <w:p w:rsidR="00487FEC" w:rsidRDefault="00487FEC" w:rsidP="00487FEC">
      <w:r>
        <w:t>Email 1</w:t>
      </w:r>
    </w:p>
    <w:p w:rsidR="00487FEC" w:rsidRDefault="00487FEC" w:rsidP="00487FEC"/>
    <w:p w:rsidR="00487FEC" w:rsidRDefault="00487FEC" w:rsidP="00487FEC">
      <w:r>
        <w:t xml:space="preserve">Hi xxx, </w:t>
      </w:r>
    </w:p>
    <w:p w:rsidR="00487FEC" w:rsidRDefault="00487FEC" w:rsidP="00487FEC">
      <w:r>
        <w:t xml:space="preserve">It’s been a while. </w:t>
      </w:r>
    </w:p>
    <w:p w:rsidR="00487FEC" w:rsidRDefault="00487FEC" w:rsidP="00487FEC">
      <w:r>
        <w:t xml:space="preserve">I just wrote a short guide on XYZ / made a check checklist / shot a quick video for some of our clients. </w:t>
      </w:r>
    </w:p>
    <w:p w:rsidR="00487FEC" w:rsidRDefault="00487FEC" w:rsidP="00487FEC">
      <w:r>
        <w:t xml:space="preserve">It’s quick to read and shows you how to [overcome problem] and get [result] instead. </w:t>
      </w:r>
    </w:p>
    <w:p w:rsidR="00487FEC" w:rsidRDefault="00487FEC" w:rsidP="00487FEC">
      <w:r>
        <w:t xml:space="preserve">I normally only share this with our clients but happy to send it to you if you think it would be helpful. </w:t>
      </w:r>
    </w:p>
    <w:p w:rsidR="00487FEC" w:rsidRDefault="00487FEC" w:rsidP="00487FEC">
      <w:r>
        <w:t xml:space="preserve">Would you like me to send you a copy? </w:t>
      </w:r>
    </w:p>
    <w:p w:rsidR="00487FEC" w:rsidRDefault="00487FEC" w:rsidP="00487FEC">
      <w:r>
        <w:t xml:space="preserve"> [Signed]</w:t>
      </w:r>
    </w:p>
    <w:p w:rsidR="00487FEC" w:rsidRDefault="00487FEC" w:rsidP="00487FEC"/>
    <w:p w:rsidR="00487FEC" w:rsidRDefault="00487FEC" w:rsidP="00487FEC">
      <w:r>
        <w:t>Email 2</w:t>
      </w:r>
    </w:p>
    <w:p w:rsidR="00487FEC" w:rsidRDefault="00487FEC" w:rsidP="00487FEC"/>
    <w:p w:rsidR="00487FEC" w:rsidRDefault="00487FEC" w:rsidP="00487FEC">
      <w:r>
        <w:lastRenderedPageBreak/>
        <w:t xml:space="preserve">Hi xxx, </w:t>
      </w:r>
    </w:p>
    <w:p w:rsidR="00487FEC" w:rsidRDefault="00487FEC" w:rsidP="00487FEC">
      <w:r>
        <w:t xml:space="preserve">Did you get a chance to read the article yet that I sent over? </w:t>
      </w:r>
    </w:p>
    <w:p w:rsidR="00487FEC" w:rsidRDefault="00487FEC" w:rsidP="00487FEC">
      <w:r>
        <w:t xml:space="preserve">So many people struggle with [problem] without realizing that there is another solution available to them. </w:t>
      </w:r>
    </w:p>
    <w:p w:rsidR="00487FEC" w:rsidRDefault="00487FEC" w:rsidP="00487FEC">
      <w:r>
        <w:t xml:space="preserve">I’m happy to hop on a quick call and brainstorm some further ideas with you. </w:t>
      </w:r>
    </w:p>
    <w:p w:rsidR="00487FEC" w:rsidRDefault="00487FEC" w:rsidP="00487FEC">
      <w:r>
        <w:t xml:space="preserve">Would that be helpful to you? </w:t>
      </w:r>
    </w:p>
    <w:p w:rsidR="00487FEC" w:rsidRDefault="00487FEC" w:rsidP="00487FEC">
      <w:r>
        <w:t>[Signed]</w:t>
      </w:r>
    </w:p>
    <w:p w:rsidR="00487FEC" w:rsidRDefault="00487FEC" w:rsidP="00487FEC"/>
    <w:p w:rsidR="00487FEC" w:rsidRDefault="00487FEC" w:rsidP="00487FEC">
      <w:r>
        <w:t xml:space="preserve">Hi xxx, </w:t>
      </w:r>
    </w:p>
    <w:p w:rsidR="00487FEC" w:rsidRPr="004D4985" w:rsidRDefault="00487FEC" w:rsidP="00487FEC">
      <w:r>
        <w:t>Are you still looking to [insert result you can help them with] [Signed]</w:t>
      </w:r>
    </w:p>
    <w:p w:rsidR="00A67075" w:rsidRDefault="00A67075"/>
    <w:p w:rsidR="00AA05B4" w:rsidRDefault="00AA05B4"/>
    <w:p w:rsidR="00AA05B4" w:rsidRPr="00AA05B4" w:rsidRDefault="00AA05B4">
      <w:pPr>
        <w:rPr>
          <w:b/>
        </w:rPr>
      </w:pPr>
      <w:r w:rsidRPr="00AA05B4">
        <w:rPr>
          <w:b/>
        </w:rPr>
        <w:t>Therapist Campaign</w:t>
      </w:r>
    </w:p>
    <w:p w:rsidR="00AA05B4" w:rsidRDefault="00AA05B4"/>
    <w:p w:rsidR="00AA05B4" w:rsidRDefault="00AA05B4">
      <w:r>
        <w:t xml:space="preserve">Hi (name), 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As a therapist, I know you are helping people daily with the extremely stressful life events of divorce and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separation and dealing with the wide range of emotions and intense feelings that go with it.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Of the many reasons for divorce, probably one of the most common issues that causes marital conflict is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finances. Money and financial issues can be a significant source of stress and adversely affect both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mental and physical health.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In therapy, you are able to address the psychological and emotional consequences of financial issues but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may struggle to provide guidance around resolution of their financial challenges. As a Certified Divorce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Financial Analyst (CDFA), I can give your divorcing clients the financial expertise that they need to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analyze the financial data to get a clearer picture of their immediate financial needs and avoid long-term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proofErr w:type="gramStart"/>
      <w:r w:rsidRPr="00AA05B4">
        <w:rPr>
          <w:rFonts w:cs="Calibri"/>
          <w:sz w:val="22"/>
        </w:rPr>
        <w:t>financial</w:t>
      </w:r>
      <w:proofErr w:type="gramEnd"/>
      <w:r w:rsidRPr="00AA05B4">
        <w:rPr>
          <w:rFonts w:cs="Calibri"/>
          <w:sz w:val="22"/>
        </w:rPr>
        <w:t xml:space="preserve"> pitfalls due to poor choices made based on lack of financial intelligence.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If a couple determines that divorce is the right option for them, then it is primarily about dividing assets.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Financial advice is just as important as legal advice and in some cases more so. When a divorcing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individual or couple finds me first, we can work through much of the analysis of the best way to divide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assets so that both parties get to keep more of their own money. This makes time spent with attorneys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proofErr w:type="gramStart"/>
      <w:r w:rsidRPr="00AA05B4">
        <w:rPr>
          <w:rFonts w:cs="Calibri"/>
          <w:sz w:val="22"/>
        </w:rPr>
        <w:t>more</w:t>
      </w:r>
      <w:proofErr w:type="gramEnd"/>
      <w:r w:rsidRPr="00AA05B4">
        <w:rPr>
          <w:rFonts w:cs="Calibri"/>
          <w:sz w:val="22"/>
        </w:rPr>
        <w:t xml:space="preserve"> productive and typically less costly.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People often want to know: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- How should they divide money and property in a tax efficient manner?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- Can they afford to divorce?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- Can they retire as planned?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- How long will their money last?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As a Certified Divorce Financial Analyst, I prepare divorcing individuals so they can have a meaningful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and money saving discussion about division of their own financial resources with an attorney.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  <w:rPr>
          <w:rFonts w:cs="Calibri"/>
          <w:sz w:val="22"/>
        </w:rPr>
      </w:pPr>
      <w:r w:rsidRPr="00AA05B4">
        <w:rPr>
          <w:rFonts w:cs="Calibri"/>
          <w:sz w:val="22"/>
        </w:rPr>
        <w:t>I’m seeking therapist partners that I can refer my clients to and assist them with theirs. I really like what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I’ve seen about your practice and would be interested in discussing the best ways that we might help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each other. Take a look at the information I have provided and I will plan on following up with you by</w:t>
      </w:r>
    </w:p>
    <w:p w:rsidR="00AA05B4" w:rsidRPr="00AA05B4" w:rsidRDefault="00AA05B4" w:rsidP="00AA05B4">
      <w:pPr>
        <w:autoSpaceDE w:val="0"/>
        <w:autoSpaceDN w:val="0"/>
        <w:adjustRightInd w:val="0"/>
        <w:spacing w:line="240" w:lineRule="auto"/>
        <w:contextualSpacing w:val="0"/>
      </w:pPr>
      <w:proofErr w:type="gramStart"/>
      <w:r w:rsidRPr="00AA05B4">
        <w:rPr>
          <w:rFonts w:cs="Calibri"/>
          <w:sz w:val="22"/>
        </w:rPr>
        <w:t>phone</w:t>
      </w:r>
      <w:proofErr w:type="gramEnd"/>
      <w:r w:rsidRPr="00AA05B4">
        <w:rPr>
          <w:rFonts w:cs="Calibri"/>
          <w:sz w:val="22"/>
        </w:rPr>
        <w:t xml:space="preserve"> next week so that we can hopefully meet in person and explore possibilities! I look forward to</w:t>
      </w:r>
      <w:r>
        <w:rPr>
          <w:rFonts w:cs="Calibri"/>
          <w:sz w:val="22"/>
        </w:rPr>
        <w:t xml:space="preserve"> </w:t>
      </w:r>
      <w:r w:rsidRPr="00AA05B4">
        <w:rPr>
          <w:rFonts w:cs="Calibri"/>
          <w:sz w:val="22"/>
        </w:rPr>
        <w:t>speaking with you soon and feel free to reach out to me if you have questions.</w:t>
      </w:r>
    </w:p>
    <w:p w:rsidR="00AA05B4" w:rsidRDefault="00AA05B4"/>
    <w:sectPr w:rsidR="00AA05B4" w:rsidSect="00A6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6F2"/>
    <w:multiLevelType w:val="hybridMultilevel"/>
    <w:tmpl w:val="D8A02B06"/>
    <w:lvl w:ilvl="0" w:tplc="0E44BE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C"/>
    <w:rsid w:val="00353B24"/>
    <w:rsid w:val="0039674D"/>
    <w:rsid w:val="00487FEC"/>
    <w:rsid w:val="007B1F8F"/>
    <w:rsid w:val="008D362F"/>
    <w:rsid w:val="00A67075"/>
    <w:rsid w:val="00AA05B4"/>
    <w:rsid w:val="00BB7F1E"/>
    <w:rsid w:val="00BE3EB6"/>
    <w:rsid w:val="00D02E57"/>
    <w:rsid w:val="00E0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4BFCA-E769-4BCF-8836-738193F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EC"/>
    <w:pPr>
      <w:spacing w:after="0"/>
      <w:contextualSpacing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Hetrick</dc:creator>
  <cp:keywords/>
  <dc:description/>
  <cp:lastModifiedBy>Nancy Hetrick</cp:lastModifiedBy>
  <cp:revision>2</cp:revision>
  <dcterms:created xsi:type="dcterms:W3CDTF">2017-07-27T14:25:00Z</dcterms:created>
  <dcterms:modified xsi:type="dcterms:W3CDTF">2017-07-27T14:30:00Z</dcterms:modified>
</cp:coreProperties>
</file>